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61E" w:rsidRPr="00734F9D" w:rsidRDefault="0033061E" w:rsidP="00EE529F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ПЕРВОУРАЛЬСКОЕ МУНИЦИПАЛЬНОЕ АВТОНОМНОЕ ОБРАЗОВАТЕЛЬНОЕ УЧРЕЖДЕНИЕ ДОПОЛНИТЕЛЬНОГО ОБРАЗОВАНИЯ «СПОРТИВНАЯ ШКОЛА</w:t>
      </w:r>
      <w:r w:rsidR="00B479D0"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«ЕВРАЗИЯ</w:t>
      </w: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3061E" w:rsidRPr="00734F9D" w:rsidRDefault="0033061E" w:rsidP="002C1194">
      <w:pPr>
        <w:spacing w:after="0" w:line="251" w:lineRule="atLeast"/>
        <w:ind w:left="-597" w:firstLine="59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61E" w:rsidRPr="00734F9D" w:rsidRDefault="0033061E" w:rsidP="002C1194">
      <w:pPr>
        <w:spacing w:after="0" w:line="251" w:lineRule="atLeast"/>
        <w:ind w:left="-597" w:firstLine="59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194" w:rsidRPr="00734F9D" w:rsidRDefault="002C1194" w:rsidP="002C1194">
      <w:pPr>
        <w:shd w:val="clear" w:color="auto" w:fill="FFFFFF"/>
        <w:spacing w:before="100" w:beforeAutospacing="1" w:after="0" w:line="251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Style w:val="a3"/>
        <w:tblpPr w:leftFromText="180" w:rightFromText="180" w:vertAnchor="text" w:horzAnchor="margin" w:tblpY="-44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506B45" w:rsidRPr="00734F9D" w:rsidTr="00A22B3A">
        <w:tc>
          <w:tcPr>
            <w:tcW w:w="5070" w:type="dxa"/>
          </w:tcPr>
          <w:p w:rsidR="00506B45" w:rsidRPr="0017660F" w:rsidRDefault="00506B45" w:rsidP="00506B45">
            <w:pPr>
              <w:spacing w:line="2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0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СОГЛАСОВАНО:</w:t>
            </w:r>
          </w:p>
          <w:p w:rsidR="00506B45" w:rsidRPr="0017660F" w:rsidRDefault="00506B45" w:rsidP="00506B45">
            <w:pPr>
              <w:spacing w:line="2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0F">
              <w:rPr>
                <w:rFonts w:ascii="Times New Roman" w:eastAsia="Times New Roman" w:hAnsi="Times New Roman" w:cs="Times New Roman"/>
                <w:sz w:val="28"/>
                <w:szCs w:val="28"/>
              </w:rPr>
              <w:t>На общем собрании работников</w:t>
            </w:r>
          </w:p>
          <w:p w:rsidR="00506B45" w:rsidRPr="0017660F" w:rsidRDefault="00734F9D" w:rsidP="00506B45">
            <w:pPr>
              <w:spacing w:line="251" w:lineRule="atLeast"/>
              <w:ind w:left="-597" w:firstLine="5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0F">
              <w:rPr>
                <w:rFonts w:ascii="Times New Roman" w:eastAsia="Times New Roman" w:hAnsi="Times New Roman" w:cs="Times New Roman"/>
                <w:sz w:val="28"/>
                <w:szCs w:val="28"/>
              </w:rPr>
              <w:t>ПМАОУ ДО «СШ «Евразия»</w:t>
            </w:r>
          </w:p>
          <w:p w:rsidR="00506B45" w:rsidRPr="0017660F" w:rsidRDefault="00734F9D" w:rsidP="00506B45">
            <w:pPr>
              <w:spacing w:line="251" w:lineRule="atLeast"/>
              <w:ind w:left="-597" w:firstLine="5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0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 №</w:t>
            </w:r>
            <w:r w:rsidR="001C3D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  <w:r w:rsidRPr="00176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от «</w:t>
            </w:r>
            <w:r w:rsidR="001C3D6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17660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17660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176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 w:rsidR="001C3D6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17660F">
              <w:rPr>
                <w:rFonts w:ascii="Times New Roman" w:eastAsia="Times New Roman" w:hAnsi="Times New Roman" w:cs="Times New Roman"/>
                <w:sz w:val="28"/>
                <w:szCs w:val="28"/>
              </w:rPr>
              <w:t>нтября</w:t>
            </w:r>
            <w:r w:rsidRPr="00176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202</w:t>
            </w:r>
            <w:r w:rsidR="0017660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06B45" w:rsidRPr="0017660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506B45" w:rsidRPr="0017660F" w:rsidRDefault="00506B45" w:rsidP="00506B45">
            <w:pPr>
              <w:spacing w:line="251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6B45" w:rsidRPr="0017660F" w:rsidRDefault="00506B45" w:rsidP="00506B45">
            <w:pPr>
              <w:spacing w:line="251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06B45" w:rsidRPr="0017660F" w:rsidRDefault="00506B45" w:rsidP="00506B45">
            <w:pPr>
              <w:spacing w:line="2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0F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506B45" w:rsidRPr="0017660F" w:rsidRDefault="00734F9D" w:rsidP="00506B45">
            <w:pPr>
              <w:spacing w:line="2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0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ПМАОУ ДО  «СШ «Евразия»</w:t>
            </w:r>
          </w:p>
          <w:p w:rsidR="00506B45" w:rsidRPr="0017660F" w:rsidRDefault="00506B45" w:rsidP="00506B45">
            <w:pPr>
              <w:spacing w:line="251" w:lineRule="atLeast"/>
              <w:ind w:left="-597" w:firstLine="5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 </w:t>
            </w:r>
            <w:r w:rsidR="00734F9D" w:rsidRPr="00176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="00734F9D" w:rsidRPr="0017660F">
              <w:rPr>
                <w:rFonts w:ascii="Times New Roman" w:eastAsia="Times New Roman" w:hAnsi="Times New Roman" w:cs="Times New Roman"/>
                <w:sz w:val="28"/>
                <w:szCs w:val="28"/>
              </w:rPr>
              <w:t>Корсиков</w:t>
            </w:r>
            <w:proofErr w:type="spellEnd"/>
          </w:p>
          <w:p w:rsidR="00506B45" w:rsidRPr="0017660F" w:rsidRDefault="00734F9D" w:rsidP="00734F9D">
            <w:pPr>
              <w:spacing w:line="2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0F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</w:t>
            </w:r>
            <w:r w:rsidR="001C3D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59/6</w:t>
            </w:r>
            <w:bookmarkStart w:id="0" w:name="_GoBack"/>
            <w:bookmarkEnd w:id="0"/>
            <w:r w:rsidRPr="00176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от «</w:t>
            </w:r>
            <w:r w:rsidR="001C3D6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17660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17660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176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</w:t>
            </w:r>
            <w:r w:rsidRPr="0017660F">
              <w:rPr>
                <w:rFonts w:ascii="Times New Roman" w:eastAsia="Times New Roman" w:hAnsi="Times New Roman" w:cs="Times New Roman"/>
                <w:sz w:val="28"/>
                <w:szCs w:val="28"/>
              </w:rPr>
              <w:t> 2024</w:t>
            </w:r>
            <w:r w:rsidR="00506B45" w:rsidRPr="0017660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506B45" w:rsidRPr="00734F9D" w:rsidTr="00A22B3A">
        <w:tc>
          <w:tcPr>
            <w:tcW w:w="5070" w:type="dxa"/>
          </w:tcPr>
          <w:p w:rsidR="00506B45" w:rsidRPr="0017660F" w:rsidRDefault="00506B45" w:rsidP="00506B45">
            <w:pPr>
              <w:spacing w:line="2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0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506B45" w:rsidRPr="0017660F" w:rsidRDefault="00506B45" w:rsidP="00506B45">
            <w:pPr>
              <w:spacing w:line="2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0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первичной профсоюзной организации ПМАОУ ДО «СШ»</w:t>
            </w:r>
          </w:p>
          <w:p w:rsidR="00506B45" w:rsidRPr="0017660F" w:rsidRDefault="00506B45" w:rsidP="00506B45">
            <w:pPr>
              <w:spacing w:line="2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6B45" w:rsidRPr="0017660F" w:rsidRDefault="00506B45" w:rsidP="00506B45">
            <w:pPr>
              <w:spacing w:line="2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 </w:t>
            </w:r>
            <w:r w:rsidR="009A69F3">
              <w:rPr>
                <w:rFonts w:ascii="Times New Roman" w:eastAsia="Times New Roman" w:hAnsi="Times New Roman" w:cs="Times New Roman"/>
                <w:sz w:val="28"/>
                <w:szCs w:val="28"/>
              </w:rPr>
              <w:t>Т.В.Кретова</w:t>
            </w:r>
            <w:r w:rsidRPr="00176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506B45" w:rsidRPr="0017660F" w:rsidRDefault="0017660F" w:rsidP="0017660F">
            <w:pPr>
              <w:spacing w:line="2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1C3D6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06B45" w:rsidRPr="0017660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</w:t>
            </w:r>
            <w:r w:rsidR="00506B45" w:rsidRPr="00176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="00506B45" w:rsidRPr="00176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506B45" w:rsidRPr="0017660F" w:rsidRDefault="00506B45" w:rsidP="00506B45">
            <w:pPr>
              <w:spacing w:line="25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85AC8" w:rsidRPr="00734F9D" w:rsidRDefault="00E85AC8" w:rsidP="002C1194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5AC8" w:rsidRPr="00734F9D" w:rsidRDefault="00E85AC8" w:rsidP="002C1194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5AC8" w:rsidRPr="00734F9D" w:rsidRDefault="00E85AC8" w:rsidP="002C1194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5AC8" w:rsidRPr="00734F9D" w:rsidRDefault="00E85AC8" w:rsidP="002C1194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5AC8" w:rsidRPr="00734F9D" w:rsidRDefault="00E85AC8" w:rsidP="002C1194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5AC8" w:rsidRPr="00734F9D" w:rsidRDefault="00E85AC8" w:rsidP="002C1194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1194" w:rsidRPr="00734F9D" w:rsidRDefault="002C1194" w:rsidP="002C1194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2C1194" w:rsidRPr="00734F9D" w:rsidRDefault="0033061E" w:rsidP="002C1194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</w:t>
      </w:r>
      <w:r w:rsidR="00F56609" w:rsidRPr="00734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ОРГАНИЗАЦИИ ВЫЕЗДОВ ОБУЧАЮЩИХСЯ ПМАОУ ДО </w:t>
      </w:r>
      <w:r w:rsidR="001C2D7A" w:rsidRPr="00734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«СШ</w:t>
      </w:r>
      <w:r w:rsidR="00B479D0" w:rsidRPr="00734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«Евразия</w:t>
      </w:r>
      <w:r w:rsidR="001C2D7A" w:rsidRPr="00734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F56609" w:rsidRPr="00734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СОРЕВНОВАНИЯ И УЧЕБНО-ТРЕНИРОВОЧНЫЕ СБОРЫ</w:t>
      </w:r>
    </w:p>
    <w:p w:rsidR="0033061E" w:rsidRPr="00734F9D" w:rsidRDefault="0033061E" w:rsidP="002C1194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061E" w:rsidRPr="00734F9D" w:rsidRDefault="0033061E" w:rsidP="002C1194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061E" w:rsidRPr="00734F9D" w:rsidRDefault="0033061E" w:rsidP="002C1194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061E" w:rsidRPr="00734F9D" w:rsidRDefault="0033061E" w:rsidP="002C1194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061E" w:rsidRPr="00734F9D" w:rsidRDefault="0033061E" w:rsidP="002C1194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061E" w:rsidRPr="00734F9D" w:rsidRDefault="0033061E" w:rsidP="002C1194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061E" w:rsidRPr="00734F9D" w:rsidRDefault="0033061E" w:rsidP="002C1194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061E" w:rsidRPr="00734F9D" w:rsidRDefault="0033061E" w:rsidP="002C1194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061E" w:rsidRPr="00734F9D" w:rsidRDefault="0033061E" w:rsidP="002C1194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061E" w:rsidRPr="00734F9D" w:rsidRDefault="0033061E" w:rsidP="002C1194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061E" w:rsidRPr="00734F9D" w:rsidRDefault="0033061E" w:rsidP="002C1194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061E" w:rsidRPr="00734F9D" w:rsidRDefault="0033061E" w:rsidP="002C1194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061E" w:rsidRPr="00734F9D" w:rsidRDefault="0033061E" w:rsidP="002C1194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061E" w:rsidRPr="00734F9D" w:rsidRDefault="0033061E" w:rsidP="002C1194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061E" w:rsidRPr="00734F9D" w:rsidRDefault="0033061E" w:rsidP="002C1194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061E" w:rsidRPr="00734F9D" w:rsidRDefault="0033061E" w:rsidP="002C1194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5AC8" w:rsidRPr="00734F9D" w:rsidRDefault="00B479D0" w:rsidP="00B479D0">
      <w:pPr>
        <w:shd w:val="clear" w:color="auto" w:fill="FFFFFF"/>
        <w:spacing w:after="0" w:line="251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Первоуральск, 2024</w:t>
      </w:r>
      <w:r w:rsidR="00E85AC8" w:rsidRPr="00734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 w:type="page"/>
      </w:r>
    </w:p>
    <w:p w:rsidR="002C1194" w:rsidRPr="00734F9D" w:rsidRDefault="001C2D7A" w:rsidP="00697E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ОБЩИЕ ПОЛОЖЕНИЯ</w:t>
      </w:r>
    </w:p>
    <w:p w:rsidR="001C2D7A" w:rsidRPr="00734F9D" w:rsidRDefault="001C2D7A" w:rsidP="00330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D7A" w:rsidRPr="00734F9D" w:rsidRDefault="00AE5CB7" w:rsidP="00330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регламентирует порядок организации выездов обучающихся Первоуральского муниципального автономного учреждения дополнительного образования «Спортивной школы» (далее - Учреждение) на соревнования и учебно-тренировочные сборы.</w:t>
      </w:r>
    </w:p>
    <w:p w:rsidR="003615C9" w:rsidRPr="00734F9D" w:rsidRDefault="003615C9" w:rsidP="00361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Нормативной основой для организации выездов обучающихся на соревнования является: </w:t>
      </w:r>
    </w:p>
    <w:p w:rsidR="005B4181" w:rsidRPr="00734F9D" w:rsidRDefault="005B4181" w:rsidP="005B4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от 29.12.2012 г. № 273-ФЗ «Об образовании в Российской Федерации»;</w:t>
      </w:r>
    </w:p>
    <w:p w:rsidR="00170701" w:rsidRPr="00734F9D" w:rsidRDefault="00170701" w:rsidP="00170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от 04 декабря 2007 года 329-ФЗ «О физической культуре и спорте в Российской Федерации»;</w:t>
      </w:r>
    </w:p>
    <w:p w:rsidR="005B4181" w:rsidRPr="00734F9D" w:rsidRDefault="005B4181" w:rsidP="00361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от 10 декабря 1995 года 196-ФЗ «О безопасности дорожного движения»;</w:t>
      </w:r>
    </w:p>
    <w:p w:rsidR="005B4181" w:rsidRPr="00734F9D" w:rsidRDefault="005B4181" w:rsidP="00DE1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Федеральный закон от 15 августа 1996 </w:t>
      </w:r>
      <w:r w:rsidR="008745FB"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114-ФЗ «О порядке выезда из Российской Федерации и въезда в Российскую Федерацию»</w:t>
      </w:r>
      <w:r w:rsidR="008745FB"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70701" w:rsidRPr="00734F9D" w:rsidRDefault="00170701" w:rsidP="00170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Постановление Правительства РФ от 23 сентября 2020 года № 1527 «Об утверждении Правил организованной перевозки группы детей автобусами»;</w:t>
      </w:r>
    </w:p>
    <w:p w:rsidR="00170701" w:rsidRPr="00734F9D" w:rsidRDefault="00170701" w:rsidP="00170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Постановление 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молодежи»»;</w:t>
      </w:r>
    </w:p>
    <w:p w:rsidR="00170701" w:rsidRPr="00734F9D" w:rsidRDefault="00170701" w:rsidP="00DE1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Министерства образования и молодежной политики Свердловской области от 15 февраля 2006 года № 29-и «О порядке выезда детей за пределы Свердловской области»;</w:t>
      </w:r>
    </w:p>
    <w:p w:rsidR="008745FB" w:rsidRPr="00734F9D" w:rsidRDefault="00C911A7" w:rsidP="00DE1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Письмо Министерства образования и науки Российской Федерации</w:t>
      </w:r>
      <w:r w:rsidR="000C0609"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29 июля 2014 № 08-988 «О направлении методических рекомендаций»</w:t>
      </w:r>
      <w:r w:rsidR="007817A7"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 организации перевозок обучающихся в образовательные организации)</w:t>
      </w:r>
      <w:r w:rsidR="000C0609"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817A7" w:rsidRPr="00734F9D" w:rsidRDefault="00170701" w:rsidP="00170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Письмо Министерства спорта РФ от 4 июня 2015 года № ЮН-04-10/3489 «Об организации перевозок групп детей».</w:t>
      </w:r>
    </w:p>
    <w:p w:rsidR="00AF1877" w:rsidRPr="00734F9D" w:rsidRDefault="00AF1877" w:rsidP="00170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877" w:rsidRPr="00734F9D" w:rsidRDefault="00AF1877" w:rsidP="00AF1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ОРГАНИЗАЦИЯ ВЫЕЗДОВ</w:t>
      </w:r>
    </w:p>
    <w:p w:rsidR="00AF1877" w:rsidRPr="00734F9D" w:rsidRDefault="00AF1877" w:rsidP="00AF1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1877" w:rsidRPr="00734F9D" w:rsidRDefault="00AF1877" w:rsidP="00AF1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Выезд обучающихся на соревнования осуществляется на основании официального вызова на соревнования или положения о проведении соревнований и в соответствии с утверждённым календарём спортивно-массовых мероприятий Учреждения. </w:t>
      </w:r>
    </w:p>
    <w:p w:rsidR="00043FDD" w:rsidRPr="00734F9D" w:rsidRDefault="00043FDD" w:rsidP="00043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Выезд организованных групп обучающихся за пределы Свердловской области осуществляются только на основании </w:t>
      </w:r>
      <w:proofErr w:type="gramStart"/>
      <w:r w:rsidRPr="00734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начальника Управления образования городского округа</w:t>
      </w:r>
      <w:proofErr w:type="gramEnd"/>
      <w:r w:rsidRPr="0073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Первоуральск.</w:t>
      </w:r>
    </w:p>
    <w:p w:rsidR="000F0225" w:rsidRPr="00734F9D" w:rsidRDefault="000F0225" w:rsidP="000F0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При организации выезда организованных групп детей за пределы Свердловской области не позднее, чем за 7 дней до даты выезда группы представлять в отдел сопровождения аттестационных и </w:t>
      </w:r>
      <w:proofErr w:type="spellStart"/>
      <w:r w:rsidRPr="00734F9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аккредитационных</w:t>
      </w:r>
      <w:proofErr w:type="spellEnd"/>
      <w:r w:rsidRPr="0073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процессов Управления образования городского округа Первоуральск следующий пакет документов:</w:t>
      </w:r>
    </w:p>
    <w:p w:rsidR="000F0225" w:rsidRPr="00734F9D" w:rsidRDefault="000F0225" w:rsidP="000F0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директора Учреждения о выезде организованной группы обучающихся и назначении ответственных лиц за жизнь и здоровье детей в пути следования, во время пребывания за пределами </w:t>
      </w:r>
      <w:r w:rsidR="005C0761" w:rsidRPr="00734F9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34F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вердловской области, с подписями об ознакомлении и с приказом всех ответственных лиц;</w:t>
      </w:r>
    </w:p>
    <w:p w:rsidR="000F0225" w:rsidRPr="00734F9D" w:rsidRDefault="000F0225" w:rsidP="000F0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список детей с указанием возраста, заверенный медицинским работником;</w:t>
      </w:r>
    </w:p>
    <w:p w:rsidR="000F0225" w:rsidRPr="00734F9D" w:rsidRDefault="000F0225" w:rsidP="000F0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4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приглашения (договор, соглашение, путевка, вызов, положение и др.) принимающей организации;</w:t>
      </w:r>
      <w:proofErr w:type="gramEnd"/>
    </w:p>
    <w:p w:rsidR="000F0225" w:rsidRPr="00734F9D" w:rsidRDefault="000F0225" w:rsidP="000F0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маршрутный лист.</w:t>
      </w:r>
    </w:p>
    <w:p w:rsidR="005C0761" w:rsidRPr="00734F9D" w:rsidRDefault="005C0761" w:rsidP="005C0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При организации поездки группы детей за пределы Свердловской области, организованными туристическими фирмами, в Управление образования городского округа Первоуральск направляется информация о планируемой поездке:</w:t>
      </w:r>
    </w:p>
    <w:p w:rsidR="005C0761" w:rsidRPr="00734F9D" w:rsidRDefault="005C0761" w:rsidP="005C0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и цель выезда;</w:t>
      </w:r>
    </w:p>
    <w:p w:rsidR="005C0761" w:rsidRPr="00734F9D" w:rsidRDefault="005C0761" w:rsidP="005C0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транспортного средства;</w:t>
      </w:r>
    </w:p>
    <w:p w:rsidR="005C0761" w:rsidRPr="00734F9D" w:rsidRDefault="005C0761" w:rsidP="005C0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маршрут следования, с указанием даты и времени;</w:t>
      </w:r>
    </w:p>
    <w:p w:rsidR="005C0761" w:rsidRPr="00734F9D" w:rsidRDefault="005C0761" w:rsidP="005C0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ответственное лицо по сопровождению организованной группы.</w:t>
      </w:r>
    </w:p>
    <w:p w:rsidR="005C0761" w:rsidRPr="00734F9D" w:rsidRDefault="005C0761" w:rsidP="005C0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 случае чрезвычайных происшествий, произошедших во время пребывания за пределами Свердловской области информировать Управление образования городского округа Первоуральск в течение суток с момента происшествия.</w:t>
      </w:r>
    </w:p>
    <w:p w:rsidR="005C0761" w:rsidRPr="00734F9D" w:rsidRDefault="005C0761" w:rsidP="000F0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181" w:rsidRPr="00734F9D" w:rsidRDefault="005B4181" w:rsidP="00361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A53" w:rsidRPr="00734F9D" w:rsidRDefault="00B33A53" w:rsidP="00361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7C51" w:rsidRPr="00734F9D" w:rsidRDefault="00ED7C51" w:rsidP="00361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:rsidR="00ED7C51" w:rsidRPr="00734F9D" w:rsidRDefault="00ED7C51" w:rsidP="00912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9129CC" w:rsidRPr="00734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ПЕРЕВОЗКА ОРГАНИЗОВАННЫХ ГРУПП ДЕТЕЙ ЖЕЛЕЗНОДОРОЖНЫМ ТРАНСПОРТОМ</w:t>
      </w:r>
    </w:p>
    <w:p w:rsidR="009129CC" w:rsidRPr="00734F9D" w:rsidRDefault="009129CC" w:rsidP="00912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9CC" w:rsidRPr="00734F9D" w:rsidRDefault="009129CC" w:rsidP="00912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При перевозке организованных групп детей железнодорожным транспортом должны соблюдаться следующие требования:</w:t>
      </w:r>
    </w:p>
    <w:p w:rsidR="009129CC" w:rsidRPr="00734F9D" w:rsidRDefault="009129CC" w:rsidP="00912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7C51" w:rsidRPr="00734F9D" w:rsidRDefault="00ED7C51" w:rsidP="00912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Организаторами поездок организованных групп детей железнодорожным транспортом:</w:t>
      </w:r>
    </w:p>
    <w:p w:rsidR="00ED7C51" w:rsidRPr="00734F9D" w:rsidRDefault="00ED7C51" w:rsidP="00912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:rsidR="00ED7C51" w:rsidRPr="00734F9D" w:rsidRDefault="00ED7C51" w:rsidP="00912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организуется питание организованных групп детей с интервалами не более 4 часов;</w:t>
      </w:r>
    </w:p>
    <w:p w:rsidR="00ED7C51" w:rsidRPr="00734F9D" w:rsidRDefault="00ED7C51" w:rsidP="00912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:rsidR="00ED7C51" w:rsidRPr="00734F9D" w:rsidRDefault="00ED7C51" w:rsidP="00912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:rsidR="00ED7C51" w:rsidRPr="00734F9D" w:rsidRDefault="00ED7C51" w:rsidP="00912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При нахождении в пути свыше 1 дня организуется горячее питание.</w:t>
      </w:r>
    </w:p>
    <w:p w:rsidR="00ED7C51" w:rsidRPr="00734F9D" w:rsidRDefault="00ED7C51" w:rsidP="00912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:rsidR="00ED7C51" w:rsidRPr="00734F9D" w:rsidRDefault="00ED7C51" w:rsidP="00912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:rsidR="00ED7C51" w:rsidRPr="00734F9D" w:rsidRDefault="00ED7C51" w:rsidP="00912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</w:t>
      </w:r>
      <w:r w:rsidRPr="00734F9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чем за 3 рабочих дня до начала поездки.</w:t>
      </w:r>
    </w:p>
    <w:p w:rsidR="00ED7C51" w:rsidRPr="00734F9D" w:rsidRDefault="00ED7C51" w:rsidP="00361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C51" w:rsidRPr="00734F9D" w:rsidRDefault="00ED7C51" w:rsidP="00361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C51" w:rsidRPr="00734F9D" w:rsidRDefault="00ED7C51" w:rsidP="00361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C51" w:rsidRPr="00734F9D" w:rsidRDefault="00ED7C51" w:rsidP="00361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B3A" w:rsidRPr="00734F9D" w:rsidRDefault="00A22B3A" w:rsidP="00361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привлечения работников Учреждения, родителей (законных представителей) обучающихся в качестве волонтеров, сопровождающих орг</w:t>
      </w:r>
      <w:r w:rsidR="00F250F9" w:rsidRPr="00734F9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анизованные группы обучающихся.</w:t>
      </w:r>
    </w:p>
    <w:p w:rsidR="00F250F9" w:rsidRPr="00734F9D" w:rsidRDefault="00F250F9" w:rsidP="00361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13B" w:rsidRPr="00734F9D" w:rsidRDefault="0005713B" w:rsidP="00361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B5C" w:rsidRPr="00734F9D" w:rsidRDefault="00672B5C" w:rsidP="00361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B5C" w:rsidRPr="00734F9D" w:rsidRDefault="00672B5C" w:rsidP="00361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перевозки </w:t>
      </w:r>
      <w:proofErr w:type="gramStart"/>
      <w:r w:rsidRPr="00734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3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автобусами следует учитывать:</w:t>
      </w:r>
    </w:p>
    <w:p w:rsidR="00D84434" w:rsidRPr="00734F9D" w:rsidRDefault="00672B5C" w:rsidP="00D84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84434" w:rsidRPr="00734F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ночное время (с 23 часов до 6 часов) допускается организованная перевозка группы детей к железнодорожным вокзалам, аэропортам и от них, а также завершение организованной перевозки группы детей (доставка до конечного пункта назначения, определенного графиком движения, или до места ночлега) при незапланированном отклонении от графика движения (при задержке в пути). При этом после 23 часов расстояние перевозки не должно превышать 50 километров;</w:t>
      </w:r>
    </w:p>
    <w:p w:rsidR="00672B5C" w:rsidRPr="00734F9D" w:rsidRDefault="00D84434" w:rsidP="00D84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 часов не допускается.</w:t>
      </w:r>
    </w:p>
    <w:p w:rsidR="00BB2C43" w:rsidRPr="00734F9D" w:rsidRDefault="00BB2C43" w:rsidP="00D84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:rsidR="00883D0B" w:rsidRPr="00734F9D" w:rsidRDefault="00883D0B" w:rsidP="00D84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9D">
        <w:rPr>
          <w:rFonts w:ascii="Times New Roman" w:hAnsi="Times New Roman" w:cs="Times New Roman"/>
          <w:sz w:val="28"/>
          <w:szCs w:val="28"/>
        </w:rPr>
        <w:t>При подготовке к осуществлению перевозок обучающихся определяются рациональные места сбора, посадки и высадки обучающихся. Пространство, отведенное под остановочные пункты для детей, ожидающих автобус, должно быть достаточно большим, чтобы вместить их, не допустив выхода на проезжую часть, очищено от грязи, льда и снега.</w:t>
      </w:r>
    </w:p>
    <w:p w:rsidR="00883D0B" w:rsidRPr="00734F9D" w:rsidRDefault="00883D0B" w:rsidP="00D84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D0B" w:rsidRPr="00734F9D" w:rsidRDefault="00883D0B" w:rsidP="00D84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9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34F9D">
        <w:rPr>
          <w:rFonts w:ascii="Times New Roman" w:hAnsi="Times New Roman" w:cs="Times New Roman"/>
          <w:sz w:val="28"/>
          <w:szCs w:val="28"/>
        </w:rPr>
        <w:t xml:space="preserve">В случае если организованная перевозка группы детей осуществляется 1 автобусом или 2 автобусами, перед началом осуществления </w:t>
      </w:r>
      <w:r w:rsidRPr="00734F9D">
        <w:rPr>
          <w:rFonts w:ascii="Times New Roman" w:hAnsi="Times New Roman" w:cs="Times New Roman"/>
          <w:sz w:val="28"/>
          <w:szCs w:val="28"/>
        </w:rPr>
        <w:lastRenderedPageBreak/>
        <w:t>такой перевозки 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(далее - подразделение Госавтоинспекции) на районном уровне по месту начала организованной перевозки группы детей подается уведомление об организованной перевозке группы детей.</w:t>
      </w:r>
      <w:proofErr w:type="gramEnd"/>
    </w:p>
    <w:p w:rsidR="00883D0B" w:rsidRPr="00734F9D" w:rsidRDefault="00883D0B" w:rsidP="00D84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9D">
        <w:rPr>
          <w:rFonts w:ascii="Times New Roman" w:hAnsi="Times New Roman" w:cs="Times New Roman"/>
          <w:sz w:val="28"/>
          <w:szCs w:val="28"/>
        </w:rPr>
        <w:t>4. Предусмотренное пунктом 3 настоящих Правил уведомление подается лицом, планирующим организованную перевозку группы детей (далее - организатор перевозки), в том числе фрахтователем или фрахтовщиком (если перевозка осуществляется по договору фрахтования), в соответствии с формой, установленной Министерством внутренних дел Российской Федерации, с учетом положений настоящих Правил.</w:t>
      </w:r>
    </w:p>
    <w:p w:rsidR="00883D0B" w:rsidRPr="00734F9D" w:rsidRDefault="00883D0B" w:rsidP="00D84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9D">
        <w:rPr>
          <w:rFonts w:ascii="Times New Roman" w:hAnsi="Times New Roman" w:cs="Times New Roman"/>
          <w:sz w:val="28"/>
          <w:szCs w:val="28"/>
        </w:rPr>
        <w:t>5. 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сообщениях.</w:t>
      </w:r>
    </w:p>
    <w:p w:rsidR="00883D0B" w:rsidRPr="00734F9D" w:rsidRDefault="00883D0B" w:rsidP="00D84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9D">
        <w:rPr>
          <w:rFonts w:ascii="Times New Roman" w:hAnsi="Times New Roman" w:cs="Times New Roman"/>
          <w:sz w:val="28"/>
          <w:szCs w:val="28"/>
        </w:rPr>
        <w:t>7. Если согласно графику движения время следования автобуса при организованной перевозке группы детей превышает 4 часа, в состав указанной группы не допускается включение детей возрастом до 7 лет.</w:t>
      </w:r>
    </w:p>
    <w:p w:rsidR="00883D0B" w:rsidRPr="00734F9D" w:rsidRDefault="00883D0B" w:rsidP="00D84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9D">
        <w:rPr>
          <w:rFonts w:ascii="Times New Roman" w:hAnsi="Times New Roman" w:cs="Times New Roman"/>
          <w:sz w:val="28"/>
          <w:szCs w:val="28"/>
        </w:rPr>
        <w:t>8. Организатор перевозки назначает в каждый автобус, используемый для организованной перевозки группы детей, лиц, сопровождающих детей в течение всей поездки (далее - сопровождающие лица). Если группа включает более 20 детей, минимальное количество сопровождающих лиц определяется из расчета их нахождения у каждой предназначенной для посадки (высадки) детей двери автобуса. Допускается назначение одного сопровождающего лица, если группа включает 20 и менее детей и если посадка (высадка) детей осуществляется через одну дверь автобуса.</w:t>
      </w:r>
    </w:p>
    <w:p w:rsidR="00883D0B" w:rsidRPr="00734F9D" w:rsidRDefault="00883D0B" w:rsidP="00D84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9D">
        <w:rPr>
          <w:rFonts w:ascii="Times New Roman" w:hAnsi="Times New Roman" w:cs="Times New Roman"/>
          <w:sz w:val="28"/>
          <w:szCs w:val="28"/>
        </w:rPr>
        <w:t>9. Если в автобусе находятся несколько сопровождающих лиц, организатор перевозки назначает из них ответственного за организованную перевозку группы детей по соответствующему автобусу, который осуществляет координацию действий водителя (водителей) и других сопровождающих лиц в указанном автобусе.</w:t>
      </w:r>
    </w:p>
    <w:p w:rsidR="00883D0B" w:rsidRPr="00734F9D" w:rsidRDefault="00883D0B" w:rsidP="00D84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9D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734F9D">
        <w:rPr>
          <w:rFonts w:ascii="Times New Roman" w:hAnsi="Times New Roman" w:cs="Times New Roman"/>
          <w:sz w:val="28"/>
          <w:szCs w:val="28"/>
        </w:rPr>
        <w:t>В ночное время (с 23 часов до 6 часов) допускаются организованная перевозка группы детей к железнодорожным вокзалам, аэропортам и от них, завершение организованной перевозки группы детей (доставка до конечного пункта назначения, определенного графиком движения, или до места ночного отдыха) при незапланированном отклонении от графика движения (при задержке в пути), а также организованная перевозка группы детей, осуществляемая на основании правовых актов</w:t>
      </w:r>
      <w:proofErr w:type="gramEnd"/>
      <w:r w:rsidRPr="00734F9D">
        <w:rPr>
          <w:rFonts w:ascii="Times New Roman" w:hAnsi="Times New Roman" w:cs="Times New Roman"/>
          <w:sz w:val="28"/>
          <w:szCs w:val="28"/>
        </w:rPr>
        <w:t xml:space="preserve"> высших исполнительных органов государственной власти субъектов Российской Федерации. При этом после 23 часов расстояние перевозки не должно превышать 100 километров.</w:t>
      </w:r>
    </w:p>
    <w:p w:rsidR="00883D0B" w:rsidRPr="00734F9D" w:rsidRDefault="00883D0B" w:rsidP="00D84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9D">
        <w:rPr>
          <w:rFonts w:ascii="Times New Roman" w:hAnsi="Times New Roman" w:cs="Times New Roman"/>
          <w:sz w:val="28"/>
          <w:szCs w:val="28"/>
        </w:rPr>
        <w:t xml:space="preserve">13. Организатор перевозки составляет список лиц помимо водителя (водителей), которым разрешается находиться в автобусе в процессе перевозки (далее - список), включающий в том числе: детей, включенных в состав группы, с указанием фамилии, имени, отчества (при наличии), возраста или даты рождения каждого ребенка, а также номеров контактных </w:t>
      </w:r>
      <w:r w:rsidRPr="00734F9D">
        <w:rPr>
          <w:rFonts w:ascii="Times New Roman" w:hAnsi="Times New Roman" w:cs="Times New Roman"/>
          <w:sz w:val="28"/>
          <w:szCs w:val="28"/>
        </w:rPr>
        <w:lastRenderedPageBreak/>
        <w:t xml:space="preserve">телефонов его родителей (законных представителей); сопровождающих лиц с указанием их фамилии, имени, отчества (при наличии) и номера контактного телефона; медицинского работника с указанием его фамилии, имени, отчества (при наличии) и номера контактного телефона. </w:t>
      </w:r>
      <w:proofErr w:type="gramStart"/>
      <w:r w:rsidRPr="00734F9D">
        <w:rPr>
          <w:rFonts w:ascii="Times New Roman" w:hAnsi="Times New Roman" w:cs="Times New Roman"/>
          <w:sz w:val="28"/>
          <w:szCs w:val="28"/>
        </w:rPr>
        <w:t xml:space="preserve">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(автомобилями) подразделения Госавтоинспекции (при принятии такого решения) или уведомления об организованной перевозке группы детей и список, предусмотренный настоящим пунктом. </w:t>
      </w:r>
      <w:proofErr w:type="gramEnd"/>
    </w:p>
    <w:p w:rsidR="00883D0B" w:rsidRPr="00734F9D" w:rsidRDefault="00883D0B" w:rsidP="00D84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734F9D">
        <w:rPr>
          <w:rFonts w:ascii="Times New Roman" w:hAnsi="Times New Roman" w:cs="Times New Roman"/>
          <w:sz w:val="28"/>
          <w:szCs w:val="28"/>
        </w:rPr>
        <w:t xml:space="preserve">14. В случае неявки ребенка или иного лица, включенного в список, сведения о нем вычеркиваются из списка. Нахождение в автобусе помимо водителя (водителей) иных лиц, кроме тех, которые указаны в списках, не допускается. </w:t>
      </w:r>
      <w:proofErr w:type="gramStart"/>
      <w:r w:rsidRPr="00734F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4F9D">
        <w:rPr>
          <w:rFonts w:ascii="Times New Roman" w:hAnsi="Times New Roman" w:cs="Times New Roman"/>
          <w:sz w:val="28"/>
          <w:szCs w:val="28"/>
        </w:rPr>
        <w:t xml:space="preserve"> соблюдением указанных требований возлагается на сопровождающих лиц.</w:t>
      </w:r>
    </w:p>
    <w:p w:rsidR="00883D0B" w:rsidRPr="00734F9D" w:rsidRDefault="00AF1877" w:rsidP="00D84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734F9D">
        <w:rPr>
          <w:rFonts w:ascii="Times New Roman" w:hAnsi="Times New Roman" w:cs="Times New Roman"/>
          <w:sz w:val="28"/>
          <w:szCs w:val="28"/>
        </w:rPr>
        <w:t>15. Список, содержащий корректировки, считается действительным, если он заверен подписью лица, назначенного: ответственным за организованную перевозку группы детей, если для осуществления организованной перевозки группы детей используется 1 автобус;</w:t>
      </w:r>
    </w:p>
    <w:p w:rsidR="00AF1877" w:rsidRPr="00734F9D" w:rsidRDefault="00AF1877" w:rsidP="00D84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734F9D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734F9D">
        <w:rPr>
          <w:rFonts w:ascii="Times New Roman" w:hAnsi="Times New Roman" w:cs="Times New Roman"/>
          <w:sz w:val="28"/>
          <w:szCs w:val="28"/>
        </w:rPr>
        <w:t>При осуществлении организованной перевозки группы детей водитель обязан иметь при себе договор фрахтования или его копию, в том числе копию договора фрахтования, заключенного в электронном виде, на бумажном носителе (если организованная перевозка группы детей осуществляется по договору фрахтования) и документ, составленный в произвольной форме, содержащий сведения о маршруте перевозки, в том числе о: (Абзац в редакции, введенной в действие c</w:t>
      </w:r>
      <w:proofErr w:type="gramEnd"/>
      <w:r w:rsidRPr="00734F9D">
        <w:rPr>
          <w:rFonts w:ascii="Times New Roman" w:hAnsi="Times New Roman" w:cs="Times New Roman"/>
          <w:sz w:val="28"/>
          <w:szCs w:val="28"/>
        </w:rPr>
        <w:t xml:space="preserve"> 1 марта 2023 года постановлением Правительства Российской Федерации от 30 ноября 2022 года N 2165. - </w:t>
      </w:r>
      <w:proofErr w:type="gramStart"/>
      <w:r w:rsidRPr="00734F9D">
        <w:rPr>
          <w:rFonts w:ascii="Times New Roman" w:hAnsi="Times New Roman" w:cs="Times New Roman"/>
          <w:sz w:val="28"/>
          <w:szCs w:val="28"/>
        </w:rPr>
        <w:t>См. предыдущую редакцию) а) пункте отправления; б) промежуточных пунктах посадки (высадки) (если имеются) детей и иных лиц, участвующих в организованной перевозке группы детей; в) пункте назначения; г) местах остановок для приема пищи, кратковременного отдыха, ночного отдыха (при многодневных поездках) - в случае организованной перевозки группы детей в междугородном сообщении.</w:t>
      </w:r>
      <w:proofErr w:type="gramEnd"/>
    </w:p>
    <w:p w:rsidR="00AF1877" w:rsidRPr="00734F9D" w:rsidRDefault="00AF1877" w:rsidP="00D84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9D">
        <w:rPr>
          <w:rFonts w:ascii="Times New Roman" w:hAnsi="Times New Roman" w:cs="Times New Roman"/>
          <w:sz w:val="28"/>
          <w:szCs w:val="28"/>
        </w:rPr>
        <w:t>19. В случае задержки отправления автобусов, осуществляющих организованную перевозку группы детей, организатор перевозки уведомляет об этом родителей (законных представителей) детей и иных лиц, участвующих в организованной перевозке группы детей, а также подразделение Госавтоинспекции, если им принималось решение о сопровождении данных автобусов патрульным автомобилем (патрульными автомобилями).</w:t>
      </w:r>
    </w:p>
    <w:p w:rsidR="00AF1877" w:rsidRPr="00734F9D" w:rsidRDefault="00AF1877" w:rsidP="00D84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9D">
        <w:rPr>
          <w:rFonts w:ascii="Times New Roman" w:hAnsi="Times New Roman" w:cs="Times New Roman"/>
          <w:sz w:val="28"/>
          <w:szCs w:val="28"/>
        </w:rPr>
        <w:t xml:space="preserve">20. Во время движения автобуса дети должны быть пристегнуты к креслам ремнями безопасности, отрегулированными в соответствии с </w:t>
      </w:r>
      <w:r w:rsidRPr="00734F9D">
        <w:rPr>
          <w:rFonts w:ascii="Times New Roman" w:hAnsi="Times New Roman" w:cs="Times New Roman"/>
          <w:sz w:val="28"/>
          <w:szCs w:val="28"/>
        </w:rPr>
        <w:lastRenderedPageBreak/>
        <w:t xml:space="preserve">руководством по эксплуатации транспортного средства. </w:t>
      </w:r>
      <w:proofErr w:type="gramStart"/>
      <w:r w:rsidRPr="00734F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4F9D">
        <w:rPr>
          <w:rFonts w:ascii="Times New Roman" w:hAnsi="Times New Roman" w:cs="Times New Roman"/>
          <w:sz w:val="28"/>
          <w:szCs w:val="28"/>
        </w:rPr>
        <w:t xml:space="preserve"> соблюдением указанного требования возлагается на сопровождающих лиц.</w:t>
      </w:r>
    </w:p>
    <w:p w:rsidR="00AF1877" w:rsidRPr="00734F9D" w:rsidRDefault="00AF1877" w:rsidP="00D84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877" w:rsidRPr="00734F9D" w:rsidRDefault="00AF1877" w:rsidP="00D84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877" w:rsidRPr="00734F9D" w:rsidRDefault="00AF1877" w:rsidP="00D84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877" w:rsidRPr="00734F9D" w:rsidRDefault="00AF1877" w:rsidP="00D84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:rsidR="00BB2C43" w:rsidRPr="00734F9D" w:rsidRDefault="00BB2C43" w:rsidP="00D84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:rsidR="00BB2C43" w:rsidRPr="00734F9D" w:rsidRDefault="00BB2C43" w:rsidP="00D84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 сопровождающего в автобусе при перевозке </w:t>
      </w:r>
      <w:proofErr w:type="gramStart"/>
      <w:r w:rsidRPr="00734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34F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2C43" w:rsidRPr="00734F9D" w:rsidRDefault="00BB2C43" w:rsidP="00BB2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Перед поездкой сопровождающий проходит инструктаж по безопасности перевозки обучающихся, отметки о котором заносятся в книгу учета инструктажей.</w:t>
      </w:r>
    </w:p>
    <w:p w:rsidR="00BB2C43" w:rsidRPr="00734F9D" w:rsidRDefault="00BB2C43" w:rsidP="00BB2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 время движения автобуса сопровождающий должен находиться на передней площадке салона.</w:t>
      </w:r>
    </w:p>
    <w:p w:rsidR="00BB2C43" w:rsidRPr="00734F9D" w:rsidRDefault="00BB2C43" w:rsidP="00BB2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Сопровождающий должен знать, где находятся предметы пожаротушения в салоне автобуса, уметь пользоваться ими, а также должен быть ознакомлен о спасательных мерах при авариях.</w:t>
      </w:r>
    </w:p>
    <w:p w:rsidR="00BB2C43" w:rsidRPr="00734F9D" w:rsidRDefault="00BB2C43" w:rsidP="00BB2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Посадка и высадка </w:t>
      </w:r>
      <w:proofErr w:type="gramStart"/>
      <w:r w:rsidRPr="00734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3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после полной остановки автобуса под руководством сопровождающего.</w:t>
      </w:r>
    </w:p>
    <w:p w:rsidR="00BB2C43" w:rsidRPr="00734F9D" w:rsidRDefault="00BB2C43" w:rsidP="00BB2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Перед началом движения сопровождающий должен убедиться, что количество обучающихся не превышает число посадочных мест, все пассажиры пристегнуты ремнями безопасности, окна с левой стороны закрыты, и подать команду на закрытие дверей.</w:t>
      </w:r>
    </w:p>
    <w:p w:rsidR="00BB2C43" w:rsidRPr="00734F9D" w:rsidRDefault="00BB2C43" w:rsidP="00BB2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734F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движения сопровождающий обеспечивает порядок в салоне, не допускает подъем обучающихся с мест и хождение по салону.</w:t>
      </w:r>
      <w:proofErr w:type="gramEnd"/>
    </w:p>
    <w:p w:rsidR="00BB2C43" w:rsidRPr="00734F9D" w:rsidRDefault="00BB2C43" w:rsidP="00BB2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При высадке сопровождающий выходит первым и направляет </w:t>
      </w:r>
      <w:proofErr w:type="gramStart"/>
      <w:r w:rsidRPr="00734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3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вправо по ходу движения за пределы проезжей части.</w:t>
      </w:r>
    </w:p>
    <w:p w:rsidR="004C0EFD" w:rsidRPr="00734F9D" w:rsidRDefault="004C0EFD" w:rsidP="00361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A53" w:rsidRPr="00734F9D" w:rsidRDefault="00B33A53" w:rsidP="00361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5C9" w:rsidRPr="00734F9D" w:rsidRDefault="003615C9" w:rsidP="00361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94" w:rsidRPr="00734F9D" w:rsidRDefault="002C1194" w:rsidP="00330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609" w:rsidRPr="00734F9D" w:rsidRDefault="00F56609" w:rsidP="000A6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609" w:rsidRPr="00734F9D" w:rsidRDefault="00F56609" w:rsidP="000A6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Организация выездов </w:t>
      </w:r>
    </w:p>
    <w:p w:rsidR="00F56609" w:rsidRPr="00734F9D" w:rsidRDefault="00F56609" w:rsidP="000A6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Выезд обучающихся на соревнования осуществляется на основании официального вызова на соревнования или положения о проведении соревнований и в соответствии с утверждённым календарём спортивно-массовых мероприятий ПМАОУ ДО «ДЮСШ». </w:t>
      </w:r>
    </w:p>
    <w:p w:rsidR="00F56609" w:rsidRPr="00734F9D" w:rsidRDefault="00F56609" w:rsidP="000A6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proofErr w:type="gramStart"/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организации выезда на соревнования и учебно-тренировочные сборы, </w:t>
      </w:r>
      <w:proofErr w:type="spellStart"/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</w:t>
      </w: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преподаватель</w:t>
      </w:r>
      <w:proofErr w:type="spellEnd"/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 заблаговременно (за три дня до выезда) письменно сообщить в учебную часть о выезде согласно приложению № 1 к положению, при условии дачи согласия на выезд родителями (законными представителями) обучающегося, согласно приложению №2.</w:t>
      </w:r>
      <w:proofErr w:type="gramEnd"/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Неотъемлемой частью заявления тренера-преподавателя является смета расходов на командирование, составленная согласно приложению N2 3. </w:t>
      </w:r>
    </w:p>
    <w:p w:rsidR="00F56609" w:rsidRPr="00734F9D" w:rsidRDefault="00F56609" w:rsidP="000A6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2.3. </w:t>
      </w:r>
      <w:proofErr w:type="gramStart"/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один день до выезда тренер-преподаватель инструктирует обучающихся о правилах поведения в транспорте и на соревнованиях.</w:t>
      </w:r>
      <w:proofErr w:type="gramEnd"/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(инструктируемые) после 14 лет лично расписываются в ведомости инструктажа, тренер преподаватель расписывается в колонках ведомости в графах «подпись, проводившего инструктаж» и «содержание инструктажа». </w:t>
      </w:r>
      <w:proofErr w:type="gramStart"/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14 лет получают устный инструктаж, в журнале инструктажа расписывается тренер-преподаватель. </w:t>
      </w:r>
    </w:p>
    <w:p w:rsidR="00F56609" w:rsidRPr="00734F9D" w:rsidRDefault="00F56609" w:rsidP="000A6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Ответственный за организацию и проведение</w:t>
      </w:r>
      <w:r w:rsidR="006E6359"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выездных соревнований и учебно-</w:t>
      </w: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тренировочных </w:t>
      </w:r>
      <w:r w:rsidR="006E6359"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основании заявления </w:t>
      </w:r>
      <w:proofErr w:type="spellStart"/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тренера,,преподавателя</w:t>
      </w:r>
      <w:proofErr w:type="spellEnd"/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согласия родителей и сметы расходов согласует данный выезд с директором письменно и публикует приказ о командировании группы учащихся за </w:t>
      </w:r>
      <w:proofErr w:type="gramStart"/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(три дня) до выезда. </w:t>
      </w:r>
    </w:p>
    <w:p w:rsidR="00F56609" w:rsidRPr="00734F9D" w:rsidRDefault="00F56609" w:rsidP="000A6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Во время выезда тренер-преподаватель обязан находиться на связи. </w:t>
      </w:r>
    </w:p>
    <w:p w:rsidR="00F56609" w:rsidRPr="00734F9D" w:rsidRDefault="00F56609" w:rsidP="000A6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При организации перевозки группы детей автобусами необходимо руководствоваться Постановлением Правительства РФ (Инструкция № 21</w:t>
      </w:r>
      <w:proofErr w:type="gramStart"/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56609" w:rsidRPr="00734F9D" w:rsidRDefault="00F56609" w:rsidP="000A6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При организации выезда на соревнования тренер-преподаватель, согласно смете расходов планирует источник финансирования, который фиксирует в заявлении (приложение №1). </w:t>
      </w:r>
    </w:p>
    <w:p w:rsidR="00F56609" w:rsidRPr="00734F9D" w:rsidRDefault="00F56609" w:rsidP="000A6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 Для организации выездов на соревнования и учебно-тренировочные сборы привлечение дополнительных внебюджетных средств может осуществляться в форме пожертвования. </w:t>
      </w:r>
    </w:p>
    <w:p w:rsidR="00F56609" w:rsidRPr="00734F9D" w:rsidRDefault="00F56609" w:rsidP="000A6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 Пожертвования ПМАОУ ДО «ДЮСШ» могут производиться физическими и юридическими </w:t>
      </w:r>
      <w:proofErr w:type="gramStart"/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</w:t>
      </w:r>
      <w:proofErr w:type="gramEnd"/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установленном Гражданским кодексом Российской Федерации. </w:t>
      </w:r>
    </w:p>
    <w:p w:rsidR="00F56609" w:rsidRPr="00734F9D" w:rsidRDefault="00F56609" w:rsidP="000A6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 О. Пожертвование осуществляется на основании договора пожертвования с ПМАОУ ДО «ДЮСШ» на расчётный счет учреждения. </w:t>
      </w:r>
    </w:p>
    <w:p w:rsidR="00F56609" w:rsidRPr="00734F9D" w:rsidRDefault="00F56609" w:rsidP="000A6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2.11. Распоряжение привлеченными средствами осуществляет Наблюдательный совет </w:t>
      </w:r>
      <w:proofErr w:type="spellStart"/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</w:t>
      </w:r>
      <w:proofErr w:type="spellEnd"/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56609" w:rsidRPr="00734F9D" w:rsidRDefault="00F56609" w:rsidP="000A6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2.12. Привлечение </w:t>
      </w:r>
    </w:p>
    <w:p w:rsidR="00F56609" w:rsidRPr="00734F9D" w:rsidRDefault="00F56609" w:rsidP="000A6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(пожертвование) производится в пределах утвержденной сметы расходов в соответствии с тарифами. </w:t>
      </w:r>
    </w:p>
    <w:p w:rsidR="00F56609" w:rsidRPr="00734F9D" w:rsidRDefault="00F56609" w:rsidP="000A6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При финансировании родителей финансовые средства пере</w:t>
      </w:r>
      <w:r w:rsidR="0017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числяются на счет ПМАОУ ДО «СШ «Евразия»</w:t>
      </w: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Данные средства выдаются на под отчёт тренеру-преподавателю, ответственному за организацию выезда </w:t>
      </w:r>
      <w:proofErr w:type="gramStart"/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56609" w:rsidRPr="00734F9D" w:rsidRDefault="00F56609" w:rsidP="000A6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2.14. В случае личной оплаты родителей данное обстоятельство указывается в заявлении родителей (приложение №2). </w:t>
      </w:r>
    </w:p>
    <w:p w:rsidR="00F56609" w:rsidRPr="00734F9D" w:rsidRDefault="00F56609" w:rsidP="000A6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 Родители, выезжающие с детьми на соревнования и учебно-тренировочные сборы, организуют свой выезд самостоятельно, либо пользуются услугами ПМАОУ ДО «</w:t>
      </w:r>
      <w:r w:rsidR="0017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 «Евразия»</w:t>
      </w: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бронирует билеты, проживание, трансфер, обеспечивает условия спортивных сборов. </w:t>
      </w:r>
    </w:p>
    <w:p w:rsidR="00F56609" w:rsidRPr="00734F9D" w:rsidRDefault="00F56609" w:rsidP="000A6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 Ответственность за безопасность здоровья и жизни всех детей, выезжающих организованно с ПМАОУ ДО «</w:t>
      </w:r>
      <w:r w:rsidR="00B479D0"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 «Евразия</w:t>
      </w: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несут тренеры - преподаватели с момента выезда из города и до возвращения и передачи детей родителям (законным представителям). </w:t>
      </w:r>
    </w:p>
    <w:p w:rsidR="00F56609" w:rsidRPr="00734F9D" w:rsidRDefault="00F56609" w:rsidP="000A6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Если </w:t>
      </w:r>
      <w:proofErr w:type="gramStart"/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выезжает на соревнования или учебно-тренировочные сборы на собственном транспорте, то во время передвижения к месту проведения мероприятия и обратно ответственность за жизнь и здоровье ребенка возлагается на его родителей (законных представителей). Согласие родителей на перевозку детей за счет собственных средств - приложение №3 </w:t>
      </w:r>
    </w:p>
    <w:p w:rsidR="00F56609" w:rsidRPr="00734F9D" w:rsidRDefault="00F56609" w:rsidP="000A6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0A646F"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Документы, необходимые для выезда тренера-преподавателя на соревнования: приказ об организации выезда с приложениями (списки </w:t>
      </w:r>
      <w:proofErr w:type="gramStart"/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паспорт (свидетельство о рождении) на каждого обучающегося. </w:t>
      </w:r>
    </w:p>
    <w:p w:rsidR="00F56609" w:rsidRPr="00734F9D" w:rsidRDefault="000A646F" w:rsidP="000A6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56609"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При отсутствии необходимых документов, указанных в </w:t>
      </w:r>
      <w:proofErr w:type="spellStart"/>
      <w:r w:rsidR="00F56609"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</w:t>
      </w:r>
      <w:proofErr w:type="spellEnd"/>
      <w:r w:rsidR="00F56609"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6609"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2.2-2.3. настоящего положения администрация </w:t>
      </w: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Спортивной школы</w:t>
      </w:r>
      <w:r w:rsidR="00F56609"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запретить данный выезд. </w:t>
      </w:r>
    </w:p>
    <w:p w:rsidR="00F56609" w:rsidRPr="00734F9D" w:rsidRDefault="00F56609" w:rsidP="00F56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2.19. По возвращению из командировки тренер-преподаватель в трехдневный срок предоставляет отчетную документацию: </w:t>
      </w:r>
    </w:p>
    <w:p w:rsidR="00F56609" w:rsidRPr="00734F9D" w:rsidRDefault="00F56609" w:rsidP="00F56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документы на проезд (если проезд обеспечивался на общественном транспорте); </w:t>
      </w:r>
    </w:p>
    <w:p w:rsidR="00F56609" w:rsidRPr="00734F9D" w:rsidRDefault="00F56609" w:rsidP="00F56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документы, подтверждающие проживание в гостинице или другом месте; </w:t>
      </w:r>
    </w:p>
    <w:p w:rsidR="00F56609" w:rsidRPr="00734F9D" w:rsidRDefault="00F56609" w:rsidP="00F56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документы, подтверждающие питание участников соревнований (ведомость на питание); </w:t>
      </w:r>
    </w:p>
    <w:p w:rsidR="00F56609" w:rsidRPr="00734F9D" w:rsidRDefault="00F56609" w:rsidP="00F56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копии протоколов соревнований с синей печатью.</w:t>
      </w:r>
    </w:p>
    <w:p w:rsidR="00F56609" w:rsidRPr="00734F9D" w:rsidRDefault="00F56609" w:rsidP="00F56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56609" w:rsidRPr="00734F9D" w:rsidRDefault="00F56609" w:rsidP="00F566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ЗАКЛЮЧИТЕЛЬНАЯ ЧАСТЬ</w:t>
      </w:r>
    </w:p>
    <w:p w:rsidR="00F56609" w:rsidRPr="00734F9D" w:rsidRDefault="00F56609" w:rsidP="00F56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609" w:rsidRPr="00734F9D" w:rsidRDefault="00F56609" w:rsidP="00F56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Данное Положение вступает в силу с момента его утверждения. Изменения и дополнения в Положение вносятся Общим собранием работников Учреждения и принимаются на его заседании.</w:t>
      </w:r>
    </w:p>
    <w:p w:rsidR="00F56609" w:rsidRPr="00734F9D" w:rsidRDefault="00F56609" w:rsidP="00F56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061A" w:rsidRPr="00734F9D" w:rsidRDefault="0041061A" w:rsidP="00F56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4EF3" w:rsidRPr="00734F9D" w:rsidRDefault="00BA4EF3" w:rsidP="0041061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A4EF3" w:rsidRPr="00734F9D" w:rsidRDefault="00BA4EF3" w:rsidP="0041061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A4EF3" w:rsidRPr="00734F9D" w:rsidRDefault="00BA4EF3" w:rsidP="0041061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A4EF3" w:rsidRPr="00734F9D" w:rsidRDefault="00BA4EF3" w:rsidP="0041061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A4EF3" w:rsidRPr="00734F9D" w:rsidRDefault="00BA4EF3" w:rsidP="0041061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A4EF3" w:rsidRPr="00734F9D" w:rsidRDefault="00BA4EF3" w:rsidP="0041061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1061A" w:rsidRPr="00734F9D" w:rsidRDefault="0041061A" w:rsidP="0041061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Правила безопасного поведения детей на объектах железнодорожного транспорта</w:t>
      </w:r>
    </w:p>
    <w:p w:rsidR="0041061A" w:rsidRPr="00734F9D" w:rsidRDefault="0041061A" w:rsidP="00410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Призываем родителей обратить особое внимание на разъяснение детям правил нахождения на железной дороге.</w:t>
      </w:r>
    </w:p>
    <w:p w:rsidR="0041061A" w:rsidRPr="00734F9D" w:rsidRDefault="0041061A" w:rsidP="00410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железной дороге запрещено оставлять детей без присмотра – это может привести к трагическим последствиям. Всегда помните, что находясь на железнодорожных объектах, детей необходимо держать за руку или на руках. </w:t>
      </w:r>
      <w:r w:rsidRPr="00734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Железная дорога</w:t>
      </w: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место для игр, а </w:t>
      </w:r>
      <w:r w:rsidRPr="00734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зона повышенной опасности!</w:t>
      </w:r>
    </w:p>
    <w:p w:rsidR="0041061A" w:rsidRPr="00734F9D" w:rsidRDefault="0041061A" w:rsidP="00410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Железнодорожный транспорт имеет преимущество перед остальными участниками движения. </w:t>
      </w: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быстро остановить поезд невозможно! Для остановки поезда, движущегося со скоростью 60-70 км/ч, необходимо 600-700 метров. Масса локомотива превышает 500 тонн, а грузового состава – 5 тысяч тонн!</w:t>
      </w:r>
    </w:p>
    <w:p w:rsidR="0041061A" w:rsidRPr="00734F9D" w:rsidRDefault="0041061A" w:rsidP="00410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требования безопасности на объектах железнодорожного транспорта:</w:t>
      </w:r>
    </w:p>
    <w:p w:rsidR="0041061A" w:rsidRPr="00734F9D" w:rsidRDefault="0041061A" w:rsidP="00410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движение по железнодорожным путям запрещено, даже при отсутствии на них подвижных составов;</w:t>
      </w:r>
    </w:p>
    <w:p w:rsidR="0041061A" w:rsidRPr="00734F9D" w:rsidRDefault="0041061A" w:rsidP="00410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движении вдоль железнодорожного пути не подходите ближе 5 метров к крайнему рельсу;</w:t>
      </w:r>
    </w:p>
    <w:p w:rsidR="0041061A" w:rsidRPr="00734F9D" w:rsidRDefault="0041061A" w:rsidP="00410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поднимайтесь на опоры, специальные конструкции контактной сети, не прикасайтесь к проводам, лежащим на земле или идущим от опор или иных специальных конструкций сети, не влезайте на вагоны, цистерны и другие железнодорожные объекты в целях предотвращения контакта с проводами высокого напряжения;</w:t>
      </w:r>
    </w:p>
    <w:p w:rsidR="0041061A" w:rsidRPr="00734F9D" w:rsidRDefault="0041061A" w:rsidP="00410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цепляйтесь за движущийся железнодорожный состав, маневренные тепловозы и другие подвижные составы.</w:t>
      </w:r>
    </w:p>
    <w:p w:rsidR="0041061A" w:rsidRPr="00734F9D" w:rsidRDefault="0041061A" w:rsidP="00410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безопасности при переходе железнодорожных путей:</w:t>
      </w:r>
    </w:p>
    <w:p w:rsidR="0041061A" w:rsidRPr="00734F9D" w:rsidRDefault="0041061A" w:rsidP="00410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переходите железнодорожные пути только в установленных местах, пользуйтесь при этом пешеходными мостками, тоннелями, переходами, а там где их нет - по настилам и в местах, где установлены указатели «Переход через пути»;</w:t>
      </w:r>
    </w:p>
    <w:p w:rsidR="0041061A" w:rsidRPr="00734F9D" w:rsidRDefault="0041061A" w:rsidP="00410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 переходом путей по пешеходному настилу необходимо убедиться в отсутствии движущегося подвижного состава. При приближении поезда, локомотива или вагонов остановитесь, пропустите их и, убедившись в отсутствии движущегося по соседним путям подвижного состава, продолжайте переход;</w:t>
      </w:r>
    </w:p>
    <w:p w:rsidR="0041061A" w:rsidRPr="00734F9D" w:rsidRDefault="0041061A" w:rsidP="00410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переходе через железнодорожные пути не подлезайте под вагоны и не перелезайте через автосцепки;</w:t>
      </w:r>
    </w:p>
    <w:p w:rsidR="0041061A" w:rsidRPr="00734F9D" w:rsidRDefault="0041061A" w:rsidP="00410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подходя к железнодорожному переезду, внимательно следите за световой и звуковой сигнализацией, а также за положением шлагбаума. Не переходите железнодорожный переезд при запрещающем сигнале светофора переездной сигнализации независимо от положения или наличия шлагбаума. Переходите через пути при разрешающем сигнале светофора, открытом шлагбауме, а при его отсутствии, когда нет идущего подвижного состава.</w:t>
      </w:r>
    </w:p>
    <w:p w:rsidR="0041061A" w:rsidRPr="00734F9D" w:rsidRDefault="0041061A" w:rsidP="00410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безопасности при ожидании поезда:</w:t>
      </w: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ожидании поезда не устраивайте на платформе подвижные игры; не прыгайте с пассажирской платформы на железнодорожные пути; не прислоняйтесь к стоящим вагонам; не бегите по платформе рядом с вагоном прибывающего (</w:t>
      </w:r>
      <w:proofErr w:type="gramStart"/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уходящего) </w:t>
      </w:r>
      <w:proofErr w:type="gramEnd"/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поезда; не заходите за ограничительную линию у края пассажирской платформы; не стойте ближе 2-х метров от края платформы во время прохождения поезда без остановки.</w:t>
      </w:r>
    </w:p>
    <w:p w:rsidR="0041061A" w:rsidRPr="00734F9D" w:rsidRDefault="0041061A" w:rsidP="00410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4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безопасности при посадке в вагон и выходе из него:</w:t>
      </w: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подходите к вагону, осуществляйте посадку и (или) высадку только </w:t>
      </w: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полной остановке поезда, не создавая помех другим гражданам и только со стороны пассажирской платформы или перрона; будьте внимательны - не оступитесь и не попадите в промежуток между посадочной площадкой вагона и платформой.</w:t>
      </w:r>
      <w:proofErr w:type="gramEnd"/>
    </w:p>
    <w:p w:rsidR="0041061A" w:rsidRPr="00734F9D" w:rsidRDefault="0041061A" w:rsidP="00410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безопасности при движении поезда:</w:t>
      </w: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открывайте на ходу поезда наружные двери тамбуров; не стойте на подножках в переходных площадках вагонов; не высовывайтесь на ходу из окон вагонов; не выходите из вагона при остановке поезда на перегоне.</w:t>
      </w:r>
    </w:p>
    <w:p w:rsidR="0041061A" w:rsidRPr="00734F9D" w:rsidRDefault="0041061A" w:rsidP="00410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безопасности при экстренной эвакуации из вагона:</w:t>
      </w: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случае экстренной эвакуации из вагона старайтесь сохранять спокойствие; берите с собой только самое необходимое; окажите помощь при эвакуации пассажирам с детьми, престарелым и инвалидам; при выходе через боковые двери и аварийные выходы будьте внимательны, чтобы не попасть под встречный поезд.</w:t>
      </w:r>
    </w:p>
    <w:p w:rsidR="0041061A" w:rsidRPr="00734F9D" w:rsidRDefault="0041061A" w:rsidP="00410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проходите мимо детей, нарушающих правила поведения на объектах железнодорожного транспорта и подвергающих опасности свое здоровье и жизнь. </w:t>
      </w:r>
      <w:r w:rsidRPr="00734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Сегодня Вы остановите чужого ребенка, завтра кто-нибудь другой поможет уберечь от беды ВАШЕГО.</w:t>
      </w:r>
    </w:p>
    <w:p w:rsidR="0041061A" w:rsidRPr="00734F9D" w:rsidRDefault="0041061A" w:rsidP="00410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Соблюдая эти элементарные правила личной безопасности, которые требуют от Вас только внимания и осмотрительности, Вы убережете свою жизнь, жизнь своих детей, родственников и близких!!!</w:t>
      </w:r>
    </w:p>
    <w:p w:rsidR="0041061A" w:rsidRPr="00734F9D" w:rsidRDefault="0041061A" w:rsidP="00410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Кроме того,</w:t>
      </w: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4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любое постороннее</w:t>
      </w: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4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вмешательство в деятельность железнодорожного транспорта</w:t>
      </w: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незаконно, оно </w:t>
      </w:r>
      <w:r w:rsidRPr="00734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преследуется по закону и влечет за собой уголовную и административную ответственность</w:t>
      </w: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Наложение на рельсы посторонних предметов, закидывание поездов камнями и другие противоправные действия могут повлечь за собой гибель людей.</w:t>
      </w:r>
    </w:p>
    <w:p w:rsidR="0041061A" w:rsidRPr="00734F9D" w:rsidRDefault="0041061A" w:rsidP="00410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Категорически запрещается:</w:t>
      </w:r>
    </w:p>
    <w:p w:rsidR="0041061A" w:rsidRPr="00734F9D" w:rsidRDefault="0041061A" w:rsidP="00410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повреждать объекты инфраструктуры железнодорожного транспорта;</w:t>
      </w:r>
    </w:p>
    <w:p w:rsidR="0041061A" w:rsidRPr="00734F9D" w:rsidRDefault="0041061A" w:rsidP="00410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повреждать железнодорожный подвижной состав;</w:t>
      </w:r>
    </w:p>
    <w:p w:rsidR="0041061A" w:rsidRPr="00734F9D" w:rsidRDefault="0041061A" w:rsidP="00410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класть на железнодорожные пути посторонние предметы;</w:t>
      </w:r>
    </w:p>
    <w:p w:rsidR="0041061A" w:rsidRPr="00734F9D" w:rsidRDefault="0041061A" w:rsidP="00410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бросать предметы в движущийся подвижной состав;</w:t>
      </w:r>
    </w:p>
    <w:p w:rsidR="0041061A" w:rsidRPr="00734F9D" w:rsidRDefault="0041061A" w:rsidP="00410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оставлять ложные сообщения о готовящихся террористических актах на объектах железнодорожного транспорта. </w:t>
      </w:r>
    </w:p>
    <w:p w:rsidR="0041061A" w:rsidRPr="00F56609" w:rsidRDefault="0041061A" w:rsidP="00F56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1061A" w:rsidRPr="00F56609" w:rsidSect="00E64F1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624" w:rsidRDefault="00020624" w:rsidP="00E64F14">
      <w:pPr>
        <w:spacing w:after="0" w:line="240" w:lineRule="auto"/>
      </w:pPr>
      <w:r>
        <w:separator/>
      </w:r>
    </w:p>
  </w:endnote>
  <w:endnote w:type="continuationSeparator" w:id="0">
    <w:p w:rsidR="00020624" w:rsidRDefault="00020624" w:rsidP="00E6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624" w:rsidRDefault="00020624" w:rsidP="00E64F14">
      <w:pPr>
        <w:spacing w:after="0" w:line="240" w:lineRule="auto"/>
      </w:pPr>
      <w:r>
        <w:separator/>
      </w:r>
    </w:p>
  </w:footnote>
  <w:footnote w:type="continuationSeparator" w:id="0">
    <w:p w:rsidR="00020624" w:rsidRDefault="00020624" w:rsidP="00E64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189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22B3A" w:rsidRPr="00E64F14" w:rsidRDefault="006A4BCC" w:rsidP="00E64F14">
        <w:pPr>
          <w:pStyle w:val="a5"/>
          <w:jc w:val="center"/>
          <w:rPr>
            <w:rFonts w:ascii="Times New Roman" w:hAnsi="Times New Roman" w:cs="Times New Roman"/>
          </w:rPr>
        </w:pPr>
        <w:r w:rsidRPr="00E64F14">
          <w:rPr>
            <w:rFonts w:ascii="Times New Roman" w:hAnsi="Times New Roman" w:cs="Times New Roman"/>
          </w:rPr>
          <w:fldChar w:fldCharType="begin"/>
        </w:r>
        <w:r w:rsidR="00A22B3A" w:rsidRPr="00E64F14">
          <w:rPr>
            <w:rFonts w:ascii="Times New Roman" w:hAnsi="Times New Roman" w:cs="Times New Roman"/>
          </w:rPr>
          <w:instrText xml:space="preserve"> PAGE   \* MERGEFORMAT </w:instrText>
        </w:r>
        <w:r w:rsidRPr="00E64F14">
          <w:rPr>
            <w:rFonts w:ascii="Times New Roman" w:hAnsi="Times New Roman" w:cs="Times New Roman"/>
          </w:rPr>
          <w:fldChar w:fldCharType="separate"/>
        </w:r>
        <w:r w:rsidR="001C3D65">
          <w:rPr>
            <w:rFonts w:ascii="Times New Roman" w:hAnsi="Times New Roman" w:cs="Times New Roman"/>
            <w:noProof/>
          </w:rPr>
          <w:t>2</w:t>
        </w:r>
        <w:r w:rsidRPr="00E64F1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F4E87A6"/>
    <w:lvl w:ilvl="0">
      <w:numFmt w:val="bullet"/>
      <w:lvlText w:val="*"/>
      <w:lvlJc w:val="left"/>
    </w:lvl>
  </w:abstractNum>
  <w:abstractNum w:abstractNumId="1">
    <w:nsid w:val="6DE81B7F"/>
    <w:multiLevelType w:val="multilevel"/>
    <w:tmpl w:val="051AF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93"/>
    <w:rsid w:val="00020624"/>
    <w:rsid w:val="000317C5"/>
    <w:rsid w:val="00042943"/>
    <w:rsid w:val="00043F43"/>
    <w:rsid w:val="00043FDD"/>
    <w:rsid w:val="0005713B"/>
    <w:rsid w:val="0006107E"/>
    <w:rsid w:val="000623F5"/>
    <w:rsid w:val="00066B27"/>
    <w:rsid w:val="000762A2"/>
    <w:rsid w:val="000866AB"/>
    <w:rsid w:val="000918F6"/>
    <w:rsid w:val="000A646F"/>
    <w:rsid w:val="000C0609"/>
    <w:rsid w:val="000F0225"/>
    <w:rsid w:val="0012287E"/>
    <w:rsid w:val="0012395F"/>
    <w:rsid w:val="00170701"/>
    <w:rsid w:val="0017660F"/>
    <w:rsid w:val="001A6454"/>
    <w:rsid w:val="001C2D7A"/>
    <w:rsid w:val="001C3D65"/>
    <w:rsid w:val="001F6DF3"/>
    <w:rsid w:val="0020249E"/>
    <w:rsid w:val="00263715"/>
    <w:rsid w:val="00271B7F"/>
    <w:rsid w:val="002906A3"/>
    <w:rsid w:val="002A6A9E"/>
    <w:rsid w:val="002B3607"/>
    <w:rsid w:val="002C1194"/>
    <w:rsid w:val="0033061E"/>
    <w:rsid w:val="003615C9"/>
    <w:rsid w:val="003A392D"/>
    <w:rsid w:val="003C42F5"/>
    <w:rsid w:val="003C756F"/>
    <w:rsid w:val="003F667E"/>
    <w:rsid w:val="0041061A"/>
    <w:rsid w:val="004726DC"/>
    <w:rsid w:val="00485B25"/>
    <w:rsid w:val="004969E7"/>
    <w:rsid w:val="004A72A7"/>
    <w:rsid w:val="004C0EFD"/>
    <w:rsid w:val="00506B45"/>
    <w:rsid w:val="00537488"/>
    <w:rsid w:val="00576B27"/>
    <w:rsid w:val="005935A0"/>
    <w:rsid w:val="005A2E43"/>
    <w:rsid w:val="005B11F4"/>
    <w:rsid w:val="005B4181"/>
    <w:rsid w:val="005B646B"/>
    <w:rsid w:val="005B7061"/>
    <w:rsid w:val="005C0761"/>
    <w:rsid w:val="005E5825"/>
    <w:rsid w:val="00620D3F"/>
    <w:rsid w:val="00672B5C"/>
    <w:rsid w:val="00697E01"/>
    <w:rsid w:val="006A4BCC"/>
    <w:rsid w:val="006B0AA8"/>
    <w:rsid w:val="006E6359"/>
    <w:rsid w:val="00700B1F"/>
    <w:rsid w:val="0073148E"/>
    <w:rsid w:val="00734F9D"/>
    <w:rsid w:val="00774DB6"/>
    <w:rsid w:val="007817A7"/>
    <w:rsid w:val="007E380E"/>
    <w:rsid w:val="007F407F"/>
    <w:rsid w:val="0080641B"/>
    <w:rsid w:val="00811E7D"/>
    <w:rsid w:val="00837C57"/>
    <w:rsid w:val="00845E45"/>
    <w:rsid w:val="00857804"/>
    <w:rsid w:val="0086211D"/>
    <w:rsid w:val="008745FB"/>
    <w:rsid w:val="00883D0B"/>
    <w:rsid w:val="009129CC"/>
    <w:rsid w:val="009A69F3"/>
    <w:rsid w:val="009B4B7A"/>
    <w:rsid w:val="00A22B3A"/>
    <w:rsid w:val="00A2670C"/>
    <w:rsid w:val="00A32016"/>
    <w:rsid w:val="00A52CF0"/>
    <w:rsid w:val="00A70C86"/>
    <w:rsid w:val="00AE5CB7"/>
    <w:rsid w:val="00AF1877"/>
    <w:rsid w:val="00B142F2"/>
    <w:rsid w:val="00B33A53"/>
    <w:rsid w:val="00B479D0"/>
    <w:rsid w:val="00B673B3"/>
    <w:rsid w:val="00B758C2"/>
    <w:rsid w:val="00B83553"/>
    <w:rsid w:val="00B953B4"/>
    <w:rsid w:val="00B958F4"/>
    <w:rsid w:val="00BA4EF3"/>
    <w:rsid w:val="00BB2C43"/>
    <w:rsid w:val="00C01A93"/>
    <w:rsid w:val="00C0695D"/>
    <w:rsid w:val="00C304A8"/>
    <w:rsid w:val="00C54018"/>
    <w:rsid w:val="00C7175D"/>
    <w:rsid w:val="00C911A7"/>
    <w:rsid w:val="00CB62EA"/>
    <w:rsid w:val="00D03DEC"/>
    <w:rsid w:val="00D84434"/>
    <w:rsid w:val="00DA663D"/>
    <w:rsid w:val="00DD154C"/>
    <w:rsid w:val="00DE1C36"/>
    <w:rsid w:val="00E03BB4"/>
    <w:rsid w:val="00E128C6"/>
    <w:rsid w:val="00E36A2F"/>
    <w:rsid w:val="00E64F14"/>
    <w:rsid w:val="00E85AC8"/>
    <w:rsid w:val="00EB45D9"/>
    <w:rsid w:val="00ED7C51"/>
    <w:rsid w:val="00EE529F"/>
    <w:rsid w:val="00F023E1"/>
    <w:rsid w:val="00F250F9"/>
    <w:rsid w:val="00F4692C"/>
    <w:rsid w:val="00F56609"/>
    <w:rsid w:val="00F56A50"/>
    <w:rsid w:val="00F60428"/>
    <w:rsid w:val="00F60EF2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06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2D7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4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4F14"/>
  </w:style>
  <w:style w:type="paragraph" w:styleId="a7">
    <w:name w:val="footer"/>
    <w:basedOn w:val="a"/>
    <w:link w:val="a8"/>
    <w:uiPriority w:val="99"/>
    <w:semiHidden/>
    <w:unhideWhenUsed/>
    <w:rsid w:val="00E64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4F14"/>
  </w:style>
  <w:style w:type="paragraph" w:customStyle="1" w:styleId="a9">
    <w:name w:val="Стиль"/>
    <w:rsid w:val="00F56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ED7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06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4106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06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2D7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4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4F14"/>
  </w:style>
  <w:style w:type="paragraph" w:styleId="a7">
    <w:name w:val="footer"/>
    <w:basedOn w:val="a"/>
    <w:link w:val="a8"/>
    <w:uiPriority w:val="99"/>
    <w:semiHidden/>
    <w:unhideWhenUsed/>
    <w:rsid w:val="00E64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4F14"/>
  </w:style>
  <w:style w:type="paragraph" w:customStyle="1" w:styleId="a9">
    <w:name w:val="Стиль"/>
    <w:rsid w:val="00F56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ED7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06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4106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822">
          <w:marLeft w:val="0"/>
          <w:marRight w:val="-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92945">
          <w:marLeft w:val="0"/>
          <w:marRight w:val="-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6316">
          <w:marLeft w:val="0"/>
          <w:marRight w:val="-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29624">
          <w:marLeft w:val="0"/>
          <w:marRight w:val="-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066864">
          <w:marLeft w:val="0"/>
          <w:marRight w:val="-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336993">
          <w:marLeft w:val="0"/>
          <w:marRight w:val="-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46829">
          <w:marLeft w:val="0"/>
          <w:marRight w:val="-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699937">
          <w:marLeft w:val="0"/>
          <w:marRight w:val="-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9947">
          <w:marLeft w:val="0"/>
          <w:marRight w:val="-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13845">
          <w:marLeft w:val="0"/>
          <w:marRight w:val="-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26296">
          <w:marLeft w:val="0"/>
          <w:marRight w:val="-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13301">
          <w:marLeft w:val="0"/>
          <w:marRight w:val="-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83091">
          <w:marLeft w:val="0"/>
          <w:marRight w:val="-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30943">
          <w:marLeft w:val="0"/>
          <w:marRight w:val="-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20671">
          <w:marLeft w:val="0"/>
          <w:marRight w:val="-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01046">
          <w:marLeft w:val="0"/>
          <w:marRight w:val="-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962925">
          <w:marLeft w:val="0"/>
          <w:marRight w:val="-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20814">
          <w:marLeft w:val="0"/>
          <w:marRight w:val="-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21689">
          <w:marLeft w:val="0"/>
          <w:marRight w:val="-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4205">
          <w:marLeft w:val="0"/>
          <w:marRight w:val="-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07338">
          <w:marLeft w:val="0"/>
          <w:marRight w:val="-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8782">
          <w:marLeft w:val="0"/>
          <w:marRight w:val="-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21979">
          <w:marLeft w:val="0"/>
          <w:marRight w:val="-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94631">
          <w:marLeft w:val="0"/>
          <w:marRight w:val="-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48553">
          <w:marLeft w:val="0"/>
          <w:marRight w:val="-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4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3512</Words>
  <Characters>20022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Juliy</dc:creator>
  <cp:keywords/>
  <dc:description/>
  <cp:lastModifiedBy>User</cp:lastModifiedBy>
  <cp:revision>6</cp:revision>
  <cp:lastPrinted>2023-04-07T10:02:00Z</cp:lastPrinted>
  <dcterms:created xsi:type="dcterms:W3CDTF">2024-08-19T05:42:00Z</dcterms:created>
  <dcterms:modified xsi:type="dcterms:W3CDTF">2024-09-10T10:50:00Z</dcterms:modified>
</cp:coreProperties>
</file>